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BE" w:rsidRPr="001E0BBE" w:rsidRDefault="001E0BBE" w:rsidP="001E0BB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color w:val="000000"/>
          <w:lang w:eastAsia="pl-PL"/>
        </w:rPr>
        <w:t>Data………………….</w:t>
      </w:r>
    </w:p>
    <w:p w:rsidR="001E0BBE" w:rsidRPr="001E0BBE" w:rsidRDefault="001E0BBE" w:rsidP="001E0B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Zgoda na przetwarzanie danych w procesie rekrutacji w publicznym przedszkolu nr. 1 Im. Krasnala </w:t>
      </w:r>
      <w:proofErr w:type="spellStart"/>
      <w:r w:rsidRPr="001E0BBE">
        <w:rPr>
          <w:rFonts w:ascii="Calibri" w:eastAsia="Times New Roman" w:hAnsi="Calibri" w:cs="Calibri"/>
          <w:b/>
          <w:bCs/>
          <w:color w:val="000000"/>
          <w:lang w:eastAsia="pl-PL"/>
        </w:rPr>
        <w:t>Hałabały</w:t>
      </w:r>
      <w:proofErr w:type="spellEnd"/>
      <w:r w:rsidRPr="001E0BB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siedzibą w Kobyłce</w:t>
      </w:r>
    </w:p>
    <w:p w:rsidR="001E0BBE" w:rsidRPr="001E0BBE" w:rsidRDefault="001E0BBE" w:rsidP="001E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BBE" w:rsidRPr="001E0BBE" w:rsidRDefault="001E0BBE" w:rsidP="001E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…………………………………………………………………………………………………………………………..</w:t>
      </w:r>
    </w:p>
    <w:p w:rsidR="001E0BBE" w:rsidRPr="001E0BBE" w:rsidRDefault="001E0BBE" w:rsidP="001E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color w:val="000000"/>
          <w:lang w:eastAsia="pl-PL"/>
        </w:rPr>
        <w:t>(czytelnie imię i nazwisko)</w:t>
      </w:r>
    </w:p>
    <w:p w:rsidR="001E0BBE" w:rsidRPr="001E0BBE" w:rsidRDefault="001E0BBE" w:rsidP="001E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BBE" w:rsidRPr="001E0BBE" w:rsidRDefault="001E0BBE" w:rsidP="001E0BB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b/>
          <w:bCs/>
          <w:color w:val="000000"/>
          <w:lang w:eastAsia="pl-PL"/>
        </w:rPr>
        <w:t>Wyrażam zgodę/nie wyrażam zgody*</w:t>
      </w:r>
      <w:r w:rsidRPr="001E0BB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przetw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arzania moich danych osobowych </w:t>
      </w: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innych niż wynikających z art. 21</w:t>
      </w:r>
      <w:r w:rsidRPr="001E0BBE">
        <w:rPr>
          <w:rFonts w:ascii="Calibri" w:eastAsia="Times New Roman" w:hAnsi="Calibri" w:cs="Calibri"/>
          <w:color w:val="000000"/>
          <w:sz w:val="11"/>
          <w:szCs w:val="11"/>
          <w:vertAlign w:val="superscript"/>
          <w:lang w:eastAsia="pl-PL"/>
        </w:rPr>
        <w:t>1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Kodeksu pracy</w:t>
      </w: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procesie rekrutacji, zgodnie z Rozporządzeniem Parlamentu Europejskiego i Rady (UE) 2016/679 z dnia 27 kwietnia 2016 r. (Podanie innych danych w zakresie nieokreślonym przepisami prawa, zostanie potraktowane jako zgoda na przetwarzanie tych danych osobowych. Wyrażenie zgody w tym przypadku jest dobrowolne, a zgodę tak wyrażoną można odwołać w dowolnym czasie).</w:t>
      </w:r>
    </w:p>
    <w:p w:rsidR="001E0BBE" w:rsidRPr="001E0BBE" w:rsidRDefault="001E0BBE" w:rsidP="001E0BB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b/>
          <w:bCs/>
          <w:color w:val="000000"/>
          <w:lang w:eastAsia="pl-PL"/>
        </w:rPr>
        <w:t>Wyrażam zgodę/nie wyrażam zgody*</w:t>
      </w:r>
      <w:r w:rsidRPr="001E0BB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przetwarzania moich danych osobowych w celach przyszłych rekrutacji, zgodnie z Rozporządzeniem Parlamentu Europejskiego i Rady (UE) 2016/679 z dnia 27 kwietnia 2016 r. </w:t>
      </w:r>
    </w:p>
    <w:p w:rsidR="001E0BBE" w:rsidRPr="001E0BBE" w:rsidRDefault="001E0BBE" w:rsidP="001E0B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Oraz jednocześnie przyjmuję do świadomości, że: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Administratorem Pana/Pani d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anych osobowych jest Publiczne P</w:t>
      </w:r>
      <w:bookmarkStart w:id="0" w:name="_GoBack"/>
      <w:bookmarkEnd w:id="0"/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rzedszkole nr. 1 Im. Krasnala </w:t>
      </w:r>
      <w:proofErr w:type="spellStart"/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Hałabały</w:t>
      </w:r>
      <w:proofErr w:type="spellEnd"/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z siedzibą w Kobyłce przy ul. Kościuszki 6, 05-230 Kobyłka.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przypadku, pytań dotyczących sposobu i zakresu przetwarzania danych osobowych przez Przedszkole oraz przysługujących Państwu uprawnień, możecie się Państwo skontaktować z naszym Inspektorem Ochrony Danych wysyłając pytanie na adres email:</w:t>
      </w:r>
      <w:r w:rsidRPr="001E0BBE">
        <w:rPr>
          <w:rFonts w:ascii="Calibri" w:eastAsia="Times New Roman" w:hAnsi="Calibri" w:cs="Calibri"/>
          <w:color w:val="000000"/>
          <w:lang w:eastAsia="pl-PL"/>
        </w:rPr>
        <w:t xml:space="preserve"> </w:t>
      </w:r>
      <w:hyperlink r:id="rId5" w:history="1">
        <w:r w:rsidRPr="001E0BBE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eastAsia="pl-PL"/>
          </w:rPr>
          <w:t>iod@przedszkole1.kobylka.pl</w:t>
        </w:r>
      </w:hyperlink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lub pisemnie na adres Przedszkola.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Podstawą prawną przetwarzania Pani/Pana danych osobowych </w:t>
      </w:r>
      <w:proofErr w:type="spellStart"/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sa</w:t>
      </w:r>
      <w:proofErr w:type="spellEnd"/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przepisy prawa (art. 22</w:t>
      </w:r>
      <w:r w:rsidRPr="001E0BBE">
        <w:rPr>
          <w:rFonts w:ascii="Calibri" w:eastAsia="Times New Roman" w:hAnsi="Calibri" w:cs="Calibri"/>
          <w:color w:val="000000"/>
          <w:sz w:val="11"/>
          <w:szCs w:val="11"/>
          <w:vertAlign w:val="superscript"/>
          <w:lang w:eastAsia="pl-PL"/>
        </w:rPr>
        <w:t>1</w:t>
      </w: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Kodeksu pracy; art. 10 i 10a Karty nauczyciela). 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Pani/Pana dane osobowe będą przetwarzane w celu prowadzenia procesu obecnej rekrutacji, </w:t>
      </w: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>oraz w przypadku wyrażenia odrębnej zgody w celu przyszłych rekrutacji.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Dane osobowe będą przechowywane do czasu zakończenia obecnej rekrutacji oraz jeśli wyrazi Pan/Pani na to odrębną zgodę – również przez dalszy okres – na potrzeby przyszłych rekrutacji organizowanych przez Przedszkole, nie dłużej jednak niż przez okres jednego roku od dnia przekazania przez Panią/Pana twoich danych osobowych.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Państwa dane osobowe mogą być przekazane wyłącznie podmiotom, które uprawnione są do ich otrzymania przepisami prawa (np. organ prowadzący, urzędy realizujące czynności kontrolne np. Kuratorium, Państwowa inspekcja Pracy) oraz partnerzy z którymi Przedszkole zawarło umowę powierzenia przetwarzania danych osobowych (np. świadczące usługi prawne, doradcze).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Podanie danych osobowych w zakresie wynikającym z przepisów prawa jest obowiązkowe i niezbędne do zrealizowania procesu rekrutacji. Skutkiem niepodania tych danych jest brak możliwości uczestniczenia w procesie rekrutacji. Podanie innych danych w zakresie nieokreślonym przepisami prawa (np. wizerunku), zostanie potraktowane jako zgoda na przetwarzanie tych danych osobowych. Wyrażenie zgody w tym przypadku jest dobrowolne, a zgodę tak wyrażoną można odwołać w dowolnym czasie.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Ma Pan/Pani prawo dostępu do danych osobowych, w tym prawo do uzyskania kopii tych danych, prawo do żądania ich sprostowania (poprawiania), prawo do żądania ograniczenia przetwarzania danych osobowych; prawo do żądania usunięcia danych osobowych. Prawa te może Pan/Pani państwo realizować na zasadach określonych w Art. 15-21 RODO.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 przysługujących praw można skorzystać o wysyłając do Przedszkola lub na adres mailowy IOD wiadomość z określonym żądaniem. Odpowiemy na nie bez zbędnej zwłoki (najpóźniej w ciągu miesiąca).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Mamy nadzieję, że nie będzie to konieczne, ale jeśli uważa Pan/Pani, że Pana/Pani dane przetwarzane są niezgodnie z prawem przysługuje Panu/Pani prawo wniesienia skargi do Urzędu Ochrony Danych Osobowych (ul. Stawki 2, 00 - 193 Warszawa). Zachęcamy jednak przed podjęciem takiej decyzji do kontaktu z naszym IOD.</w:t>
      </w:r>
    </w:p>
    <w:p w:rsidR="001E0BBE" w:rsidRPr="001E0BBE" w:rsidRDefault="001E0BBE" w:rsidP="001E0B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E0BB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Przekazane dane osobowe nie będą podlegać profilowaniu.</w:t>
      </w:r>
    </w:p>
    <w:p w:rsidR="001E0BBE" w:rsidRPr="001E0BBE" w:rsidRDefault="001E0BBE" w:rsidP="001E0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BBE" w:rsidRPr="001E0BBE" w:rsidRDefault="001E0BBE" w:rsidP="001E0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………………………………………………………………………………………………….</w:t>
      </w:r>
    </w:p>
    <w:p w:rsidR="001E0BBE" w:rsidRPr="001E0BBE" w:rsidRDefault="001E0BBE" w:rsidP="001E0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BE">
        <w:rPr>
          <w:rFonts w:ascii="Calibri" w:eastAsia="Times New Roman" w:hAnsi="Calibri" w:cs="Calibri"/>
          <w:color w:val="000000"/>
          <w:lang w:eastAsia="pl-PL"/>
        </w:rPr>
        <w:t>(Czytelny podpis)</w:t>
      </w:r>
    </w:p>
    <w:p w:rsidR="00C179B3" w:rsidRDefault="00C179B3"/>
    <w:sectPr w:rsidR="00C1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16C2"/>
    <w:multiLevelType w:val="multilevel"/>
    <w:tmpl w:val="6772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BE"/>
    <w:rsid w:val="001E0BBE"/>
    <w:rsid w:val="00C1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E9B6-CA14-49B2-A416-31FB9B9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dszkole1.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2021-09-22T12:39:00Z</dcterms:created>
  <dcterms:modified xsi:type="dcterms:W3CDTF">2021-09-22T12:42:00Z</dcterms:modified>
</cp:coreProperties>
</file>